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EC3" w:rsidRDefault="00B87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 о начале публичных слушаний</w:t>
      </w:r>
    </w:p>
    <w:p w:rsidR="00216EC3" w:rsidRDefault="00B87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обсуждению проекта решения о предоставлении разрешения на условно разрешенный вид использования </w:t>
      </w:r>
    </w:p>
    <w:p w:rsidR="00216EC3" w:rsidRDefault="00216E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EC3" w:rsidRDefault="00B87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главы Альметьевского муниципального района от 28 августа 2023 года №150</w:t>
      </w:r>
      <w:r>
        <w:rPr>
          <w:rFonts w:ascii="Times New Roman" w:hAnsi="Times New Roman" w:cs="Times New Roman"/>
          <w:sz w:val="28"/>
          <w:szCs w:val="28"/>
        </w:rPr>
        <w:t xml:space="preserve"> в период с 31 августа по 8</w:t>
      </w:r>
      <w:r>
        <w:rPr>
          <w:rFonts w:ascii="Times New Roman" w:hAnsi="Times New Roman" w:cs="Times New Roman"/>
          <w:sz w:val="28"/>
          <w:szCs w:val="28"/>
        </w:rPr>
        <w:t xml:space="preserve"> сентября 2023 года проводятся публичные слушания по обсуждению проекта решения о предоставлении разрешения на условно разрешенный вид использования – </w:t>
      </w:r>
      <w:r w:rsidRPr="00B876D2">
        <w:rPr>
          <w:rFonts w:ascii="Times New Roman" w:hAnsi="Times New Roman" w:cs="Times New Roman"/>
          <w:sz w:val="28"/>
          <w:szCs w:val="28"/>
        </w:rPr>
        <w:t xml:space="preserve">«малоэтажная многоквартирная жилая застройка» земельного участка с кадастровым номером 16:07:000000:7433, расположенного по адресу: Республика Татарстан, </w:t>
      </w:r>
      <w:proofErr w:type="spellStart"/>
      <w:r w:rsidRPr="00B876D2">
        <w:rPr>
          <w:rFonts w:ascii="Times New Roman" w:hAnsi="Times New Roman" w:cs="Times New Roman"/>
          <w:sz w:val="28"/>
          <w:szCs w:val="28"/>
        </w:rPr>
        <w:t>Альметьевский</w:t>
      </w:r>
      <w:proofErr w:type="spellEnd"/>
      <w:r w:rsidRPr="00B876D2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B876D2">
        <w:rPr>
          <w:rFonts w:ascii="Times New Roman" w:hAnsi="Times New Roman" w:cs="Times New Roman"/>
          <w:sz w:val="28"/>
          <w:szCs w:val="28"/>
        </w:rPr>
        <w:t>Ямашское</w:t>
      </w:r>
      <w:proofErr w:type="spellEnd"/>
      <w:r w:rsidRPr="00B876D2"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 w:rsidRPr="00B876D2">
        <w:rPr>
          <w:rFonts w:ascii="Times New Roman" w:hAnsi="Times New Roman" w:cs="Times New Roman"/>
          <w:sz w:val="28"/>
          <w:szCs w:val="28"/>
        </w:rPr>
        <w:t>Нолинка</w:t>
      </w:r>
      <w:proofErr w:type="spellEnd"/>
      <w:r w:rsidRPr="00B876D2">
        <w:rPr>
          <w:rFonts w:ascii="Times New Roman" w:hAnsi="Times New Roman" w:cs="Times New Roman"/>
          <w:sz w:val="28"/>
          <w:szCs w:val="28"/>
        </w:rPr>
        <w:t>, сад «Механизатор», участок 146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EC3" w:rsidRDefault="00B876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Экспозиция проекта будет открыта в здании Комитета земельно-имущественных отношений и градостроительной дея</w:t>
      </w:r>
      <w:r>
        <w:rPr>
          <w:rFonts w:ascii="Times New Roman" w:hAnsi="Times New Roman" w:cs="Times New Roman"/>
          <w:sz w:val="28"/>
          <w:szCs w:val="28"/>
        </w:rPr>
        <w:t xml:space="preserve">тельности АМР РТ по адресу: 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 и продлится                      </w:t>
      </w:r>
      <w:r>
        <w:rPr>
          <w:rFonts w:ascii="Times New Roman" w:hAnsi="Times New Roman" w:cs="Times New Roman"/>
          <w:b/>
          <w:sz w:val="28"/>
          <w:szCs w:val="28"/>
        </w:rPr>
        <w:t>с 6 сентября по 8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2023 года.</w:t>
      </w:r>
    </w:p>
    <w:p w:rsidR="00216EC3" w:rsidRDefault="00B87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посещения экспозиции: с 8:00 до 12:00, 13.15 до 17:15.</w:t>
      </w:r>
    </w:p>
    <w:p w:rsidR="00216EC3" w:rsidRDefault="00B87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обществ</w:t>
      </w:r>
      <w:r>
        <w:rPr>
          <w:rFonts w:ascii="Times New Roman" w:hAnsi="Times New Roman" w:cs="Times New Roman"/>
          <w:sz w:val="28"/>
          <w:szCs w:val="28"/>
        </w:rPr>
        <w:t>енных обсуждений с 31</w:t>
      </w:r>
      <w:r>
        <w:rPr>
          <w:rFonts w:ascii="Times New Roman" w:hAnsi="Times New Roman" w:cs="Times New Roman"/>
          <w:sz w:val="28"/>
          <w:szCs w:val="28"/>
        </w:rPr>
        <w:t xml:space="preserve"> августа по 8</w:t>
      </w:r>
      <w:r>
        <w:rPr>
          <w:rFonts w:ascii="Times New Roman" w:hAnsi="Times New Roman" w:cs="Times New Roman"/>
          <w:sz w:val="28"/>
          <w:szCs w:val="28"/>
        </w:rPr>
        <w:t xml:space="preserve"> сентября 2023 года имеют право внести предложения и замечания, касающиеся проекта, подлежащего рассмотрению на публичных слушаниях:</w:t>
      </w:r>
    </w:p>
    <w:p w:rsidR="00216EC3" w:rsidRDefault="00B87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 электронную почту или </w:t>
      </w:r>
      <w:hyperlink r:id="rId4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pzio-public@mail.r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16EC3" w:rsidRDefault="00B876D2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письменной форме или в форме электронного документа в Комитет земельно-имущественных отношений и градостроительной деятельности АМР РТ по адресу: 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10, с 8:00 до 12:00, 13</w:t>
      </w:r>
      <w:r>
        <w:rPr>
          <w:rFonts w:ascii="Times New Roman" w:hAnsi="Times New Roman" w:cs="Times New Roman"/>
          <w:sz w:val="28"/>
          <w:szCs w:val="28"/>
        </w:rPr>
        <w:t>.15 до 17:15 (в рабочие дни).</w:t>
      </w:r>
      <w:bookmarkStart w:id="0" w:name="_GoBack"/>
      <w:bookmarkEnd w:id="0"/>
    </w:p>
    <w:p w:rsidR="00216EC3" w:rsidRDefault="00B876D2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записи в книге (журнале) учета посетителей экспозиции проекта, подлежащего рассмотрению на общественных обсуждениях, по адресу: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10.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216EC3">
      <w:pgSz w:w="11906" w:h="16838"/>
      <w:pgMar w:top="1134" w:right="1134" w:bottom="1134" w:left="1134" w:header="709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C3"/>
    <w:rsid w:val="00216EC3"/>
    <w:rsid w:val="00B8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217E3-642E-4462-80F7-94FE79A4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zio-publi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Лейсан20</cp:lastModifiedBy>
  <cp:revision>2</cp:revision>
  <dcterms:created xsi:type="dcterms:W3CDTF">2023-09-06T12:40:00Z</dcterms:created>
  <dcterms:modified xsi:type="dcterms:W3CDTF">2023-09-06T12:40:00Z</dcterms:modified>
</cp:coreProperties>
</file>